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C" w:rsidRPr="001B5A7A" w:rsidRDefault="00F90DBC" w:rsidP="005A236C">
      <w:pPr>
        <w:ind w:firstLine="1304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SUOMEN FAARAOKOIRAT JA IBIZANPODENCOT RY </w:t>
      </w:r>
    </w:p>
    <w:p w:rsidR="005A236C" w:rsidRPr="001B5A7A" w:rsidRDefault="00F90DBC" w:rsidP="005A236C">
      <w:pPr>
        <w:ind w:left="1304" w:firstLine="1304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VUODEN NÄYTTELYKOIRA </w:t>
      </w:r>
      <w:r w:rsidR="005A236C" w:rsidRPr="001B5A7A">
        <w:rPr>
          <w:rFonts w:cs="Arial"/>
          <w:sz w:val="22"/>
          <w:szCs w:val="22"/>
        </w:rPr>
        <w:t xml:space="preserve">            </w:t>
      </w:r>
    </w:p>
    <w:p w:rsidR="00F90DBC" w:rsidRPr="001B5A7A" w:rsidRDefault="00F90DBC" w:rsidP="005A236C">
      <w:pPr>
        <w:ind w:firstLine="1304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FAARAOKOIRA | LK IBIZANPODENCO | KK IBIZANPODENCO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>Kilpailut käydään kalenterivuosittain.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Kilpailuissa pisteytetään näyttelymenestyksen perusteella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jäsenen omistamat faaraokoirat, </w:t>
      </w:r>
      <w:proofErr w:type="spellStart"/>
      <w:r w:rsidRPr="00B76E64">
        <w:rPr>
          <w:rFonts w:ascii="Arial" w:hAnsi="Arial" w:cs="Arial"/>
        </w:rPr>
        <w:t>lk</w:t>
      </w:r>
      <w:proofErr w:type="spellEnd"/>
      <w:r w:rsidRPr="00B76E64">
        <w:rPr>
          <w:rFonts w:ascii="Arial" w:hAnsi="Arial" w:cs="Arial"/>
        </w:rPr>
        <w:t xml:space="preserve">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ja kk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. Kaikki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jäsenen omistamat koiranäyttelyihin osallistuneet </w:t>
      </w:r>
      <w:proofErr w:type="spellStart"/>
      <w:r w:rsidRPr="00B76E64">
        <w:rPr>
          <w:rFonts w:ascii="Arial" w:hAnsi="Arial" w:cs="Arial"/>
        </w:rPr>
        <w:t>faarokoirat</w:t>
      </w:r>
      <w:proofErr w:type="spellEnd"/>
      <w:r w:rsidRPr="00B76E64">
        <w:rPr>
          <w:rFonts w:ascii="Arial" w:hAnsi="Arial" w:cs="Arial"/>
        </w:rPr>
        <w:t xml:space="preserve">, </w:t>
      </w:r>
      <w:proofErr w:type="spellStart"/>
      <w:r w:rsidRPr="00B76E64">
        <w:rPr>
          <w:rFonts w:ascii="Arial" w:hAnsi="Arial" w:cs="Arial"/>
        </w:rPr>
        <w:t>lk</w:t>
      </w:r>
      <w:proofErr w:type="spellEnd"/>
      <w:r w:rsidRPr="00B76E64">
        <w:rPr>
          <w:rFonts w:ascii="Arial" w:hAnsi="Arial" w:cs="Arial"/>
        </w:rPr>
        <w:t xml:space="preserve">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ja kk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osallistuvat kilpailuihin automaattisesti. Mikäli kilpailuun osallistuvalla koiralla on usea</w:t>
      </w:r>
      <w:r w:rsidR="008819E9" w:rsidRPr="00B76E64">
        <w:rPr>
          <w:rFonts w:ascii="Arial" w:hAnsi="Arial" w:cs="Arial"/>
        </w:rPr>
        <w:t>mpi kuin yksi (1) omistaja, tulee kaikkien omistajien olla</w:t>
      </w:r>
      <w:r w:rsidRPr="00B76E64">
        <w:rPr>
          <w:rFonts w:ascii="Arial" w:hAnsi="Arial" w:cs="Arial"/>
        </w:rPr>
        <w:t xml:space="preserve">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jäsen</w:t>
      </w:r>
      <w:r w:rsidR="008819E9" w:rsidRPr="00B76E64">
        <w:rPr>
          <w:rFonts w:ascii="Arial" w:hAnsi="Arial" w:cs="Arial"/>
        </w:rPr>
        <w:t>iä</w:t>
      </w:r>
      <w:r w:rsidRPr="00B76E64">
        <w:rPr>
          <w:rFonts w:ascii="Arial" w:hAnsi="Arial" w:cs="Arial"/>
        </w:rPr>
        <w:t xml:space="preserve">.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jäsenmaksu on oltava maksettu kuluvan vuoden kesäkuun loppuun mennessä. Jäsenyys ja omistajuus tarkastetaan 30.6 + 3 pankkipäivää</w:t>
      </w:r>
    </w:p>
    <w:p w:rsidR="005A236C" w:rsidRPr="001B5A7A" w:rsidRDefault="005A236C" w:rsidP="005A236C">
      <w:pPr>
        <w:rPr>
          <w:rFonts w:cs="Arial"/>
          <w:sz w:val="22"/>
          <w:szCs w:val="22"/>
        </w:rPr>
      </w:pPr>
    </w:p>
    <w:p w:rsidR="00F92191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b/>
          <w:sz w:val="22"/>
          <w:szCs w:val="22"/>
        </w:rPr>
        <w:t>Vuoden näyttelykoira</w:t>
      </w:r>
      <w:r w:rsidRPr="001B5A7A">
        <w:rPr>
          <w:rFonts w:cs="Arial"/>
          <w:sz w:val="22"/>
          <w:szCs w:val="22"/>
        </w:rPr>
        <w:t xml:space="preserve"> on koira, joka on kerännyt vuoden aikana eniten pisteitä. </w:t>
      </w:r>
    </w:p>
    <w:p w:rsidR="00F92191" w:rsidRPr="001B5A7A" w:rsidRDefault="00F92191" w:rsidP="00F90DBC">
      <w:pPr>
        <w:rPr>
          <w:rFonts w:cs="Arial"/>
          <w:sz w:val="22"/>
          <w:szCs w:val="22"/>
        </w:rPr>
      </w:pP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b/>
          <w:sz w:val="22"/>
          <w:szCs w:val="22"/>
        </w:rPr>
        <w:t>Vuoden näyttelykoiraveteraani</w:t>
      </w:r>
      <w:r w:rsidRPr="001B5A7A">
        <w:rPr>
          <w:rFonts w:cs="Arial"/>
          <w:sz w:val="22"/>
          <w:szCs w:val="22"/>
        </w:rPr>
        <w:t xml:space="preserve"> on koira, joka vuoden aikana on kerännyt eniten pisteitä veteraaniluokassa (seitsemän (7) parasta tulosta huomioidaan). 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Pisteitä laskettaessa otetaan huomioon kunkin koiran seitsemän (7) parasta näyttelyä. 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>Kultakin tuomarilta hyväksytään vain yksi (1) näyttely.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5A236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Pisteitä laskettaessa otetaan huomioon vain Suomessa pidetyt viralliset näyttelyt sekä Farkkushow. 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Mikäli voittavalla sijalla on tasapisteissä kaksi tai useampia koiria, ratkaistaan voittaja seuraavasti </w:t>
      </w:r>
    </w:p>
    <w:p w:rsidR="00DF52C7" w:rsidRPr="001B5A7A" w:rsidRDefault="00DF52C7" w:rsidP="00F90DBC">
      <w:pPr>
        <w:rPr>
          <w:rFonts w:cs="Arial"/>
          <w:sz w:val="22"/>
          <w:szCs w:val="22"/>
        </w:rPr>
      </w:pP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a) Koira, jolla on enemmän </w:t>
      </w:r>
      <w:proofErr w:type="spellStart"/>
      <w:r w:rsidRPr="001B5A7A">
        <w:rPr>
          <w:rFonts w:cs="Arial"/>
          <w:sz w:val="22"/>
          <w:szCs w:val="22"/>
        </w:rPr>
        <w:t>ROP-voittoja</w:t>
      </w:r>
      <w:proofErr w:type="spellEnd"/>
      <w:r w:rsidRPr="001B5A7A">
        <w:rPr>
          <w:rFonts w:cs="Arial"/>
          <w:sz w:val="22"/>
          <w:szCs w:val="22"/>
        </w:rPr>
        <w:t xml:space="preserve">, voittaa.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b) Mikäli vielä tasan, pienemmällä mukaan lasketulla näyttelymäärällä voittaa.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c) Mikäli vielä tasan, sija jaetaan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Vuoden näyttelykoirat palkitaan yhdistyksen vuosikokouksessa. Vuoden näyttelykoira - pistelistat julkaistaan vuosittain uroksille ja nartuille erikseen. Valokuvat julkaistaan vähintään kunkin sarjan voittajasta.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Pistelaskusta ja sääntömuutosehdotuksista huolehtii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näyttelytoimikunta. </w:t>
      </w:r>
      <w:proofErr w:type="spellStart"/>
      <w:r w:rsidRPr="00B76E64">
        <w:rPr>
          <w:rFonts w:ascii="Arial" w:hAnsi="Arial" w:cs="Arial"/>
        </w:rPr>
        <w:t>SFK:n</w:t>
      </w:r>
      <w:proofErr w:type="spellEnd"/>
      <w:r w:rsidRPr="00B76E64">
        <w:rPr>
          <w:rFonts w:ascii="Arial" w:hAnsi="Arial" w:cs="Arial"/>
        </w:rPr>
        <w:t xml:space="preserve"> hallitus vahvistaa tulokset ja päättää sääntömuutokset.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Suomen Faaraokoirat ja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ry:n hallitus pidättää oikeuden tarvittaviin muutoksiin vuosittain.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lastRenderedPageBreak/>
        <w:t xml:space="preserve">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VUODEN NÄYTTELYKOIRA 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Pisteitä kertyy seuraavasti: </w:t>
      </w:r>
    </w:p>
    <w:p w:rsidR="005A236C" w:rsidRPr="001B5A7A" w:rsidRDefault="005A236C" w:rsidP="00F90DBC">
      <w:pPr>
        <w:rPr>
          <w:rFonts w:cs="Arial"/>
          <w:sz w:val="22"/>
          <w:szCs w:val="22"/>
        </w:rPr>
      </w:pPr>
    </w:p>
    <w:p w:rsidR="005A236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B76E64">
        <w:rPr>
          <w:rFonts w:ascii="Arial" w:hAnsi="Arial" w:cs="Arial"/>
        </w:rPr>
        <w:t>jun</w:t>
      </w:r>
      <w:proofErr w:type="spellEnd"/>
      <w:r w:rsidRPr="00B76E64">
        <w:rPr>
          <w:rFonts w:ascii="Arial" w:hAnsi="Arial" w:cs="Arial"/>
        </w:rPr>
        <w:t xml:space="preserve">, nuo, </w:t>
      </w:r>
      <w:proofErr w:type="spellStart"/>
      <w:r w:rsidRPr="00B76E64">
        <w:rPr>
          <w:rFonts w:ascii="Arial" w:hAnsi="Arial" w:cs="Arial"/>
        </w:rPr>
        <w:t>avo</w:t>
      </w:r>
      <w:proofErr w:type="spellEnd"/>
      <w:r w:rsidRPr="00B76E64">
        <w:rPr>
          <w:rFonts w:ascii="Arial" w:hAnsi="Arial" w:cs="Arial"/>
        </w:rPr>
        <w:t xml:space="preserve">, käy, </w:t>
      </w:r>
      <w:proofErr w:type="spellStart"/>
      <w:r w:rsidRPr="00B76E64">
        <w:rPr>
          <w:rFonts w:ascii="Arial" w:hAnsi="Arial" w:cs="Arial"/>
        </w:rPr>
        <w:t>val</w:t>
      </w:r>
      <w:proofErr w:type="spellEnd"/>
      <w:r w:rsidRPr="00B76E64">
        <w:rPr>
          <w:rFonts w:ascii="Arial" w:hAnsi="Arial" w:cs="Arial"/>
        </w:rPr>
        <w:t xml:space="preserve"> ja </w:t>
      </w:r>
      <w:proofErr w:type="spellStart"/>
      <w:r w:rsidRPr="00B76E64">
        <w:rPr>
          <w:rFonts w:ascii="Arial" w:hAnsi="Arial" w:cs="Arial"/>
        </w:rPr>
        <w:t>vet</w:t>
      </w:r>
      <w:proofErr w:type="spellEnd"/>
      <w:r w:rsidRPr="00B76E64">
        <w:rPr>
          <w:rFonts w:ascii="Arial" w:hAnsi="Arial" w:cs="Arial"/>
        </w:rPr>
        <w:t xml:space="preserve"> luokassa kilpailleille koirille seuraavan taulukon mukaan: </w:t>
      </w:r>
    </w:p>
    <w:p w:rsidR="00DF52C7" w:rsidRPr="001B5A7A" w:rsidRDefault="00DF52C7" w:rsidP="00F90DBC">
      <w:pPr>
        <w:rPr>
          <w:rFonts w:cs="Arial"/>
          <w:sz w:val="22"/>
          <w:szCs w:val="22"/>
        </w:rPr>
      </w:pP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ROP 8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VSP 6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PU/PN2 4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PU/PN3 3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PU/PN4 2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proofErr w:type="spellStart"/>
      <w:r w:rsidRPr="001B5A7A">
        <w:rPr>
          <w:rFonts w:cs="Arial"/>
          <w:sz w:val="22"/>
          <w:szCs w:val="22"/>
        </w:rPr>
        <w:t>Farkkushow:n</w:t>
      </w:r>
      <w:proofErr w:type="spellEnd"/>
      <w:r w:rsidRPr="001B5A7A">
        <w:rPr>
          <w:rFonts w:cs="Arial"/>
          <w:sz w:val="22"/>
          <w:szCs w:val="22"/>
        </w:rPr>
        <w:t xml:space="preserve"> PU/PN5 1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Lisäksi koirat saavat jokaisessa näyttelyssä lisäpisteen jokaisesta voittamastaan koirasta enintään 30 koiraan asti. </w:t>
      </w:r>
      <w:proofErr w:type="spellStart"/>
      <w:r w:rsidRPr="00B76E64">
        <w:rPr>
          <w:rFonts w:ascii="Arial" w:hAnsi="Arial" w:cs="Arial"/>
        </w:rPr>
        <w:t>ROP-koira</w:t>
      </w:r>
      <w:proofErr w:type="spellEnd"/>
      <w:r w:rsidRPr="00B76E64">
        <w:rPr>
          <w:rFonts w:ascii="Arial" w:hAnsi="Arial" w:cs="Arial"/>
        </w:rPr>
        <w:t xml:space="preserve"> saa lisäpisteen molemmista sukupuolista, VSP ja PU/PN -sijoittujat vain omasta sukupuolestaan. Poikkeuksena Farkkushow, jossa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(poikkeuksellisesti kilpailevat karvoineen yhtenä rotuna) saavat lisäpisteet samaa rekisteröinnin mukaista karvanlaatua olevista voitetuista koirista.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1B5A7A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Lisäksi koirat saavat RYP/BIS </w:t>
      </w:r>
      <w:proofErr w:type="gramStart"/>
      <w:r w:rsidRPr="00B76E64">
        <w:rPr>
          <w:rFonts w:ascii="Arial" w:hAnsi="Arial" w:cs="Arial"/>
        </w:rPr>
        <w:t>–sijoituksista</w:t>
      </w:r>
      <w:proofErr w:type="gramEnd"/>
      <w:r w:rsidRPr="00B76E64">
        <w:rPr>
          <w:rFonts w:ascii="Arial" w:hAnsi="Arial" w:cs="Arial"/>
        </w:rPr>
        <w:t xml:space="preserve"> lisäpisteitä seuraavan taulukon mukaan: </w:t>
      </w:r>
    </w:p>
    <w:p w:rsidR="001B5A7A" w:rsidRDefault="001B5A7A" w:rsidP="00F90DBC">
      <w:pPr>
        <w:rPr>
          <w:rFonts w:cs="Arial"/>
          <w:sz w:val="22"/>
          <w:szCs w:val="22"/>
        </w:rPr>
      </w:pP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RYP/BIS1. 4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RYP/BIS2. 3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RYP/BIS3. 2 </w:t>
      </w:r>
    </w:p>
    <w:p w:rsidR="001B5A7A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RYP/BIS4. 1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VUODEN NÄYTTELYKOIRAVETERAANI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Pisteitä kertyy seuraavasti: </w:t>
      </w:r>
    </w:p>
    <w:p w:rsidR="001B5A7A" w:rsidRPr="001B5A7A" w:rsidRDefault="001B5A7A" w:rsidP="00F90DBC">
      <w:pPr>
        <w:rPr>
          <w:rFonts w:cs="Arial"/>
          <w:sz w:val="22"/>
          <w:szCs w:val="22"/>
        </w:rPr>
      </w:pPr>
    </w:p>
    <w:p w:rsidR="001B5A7A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B76E64">
        <w:rPr>
          <w:rFonts w:ascii="Arial" w:hAnsi="Arial" w:cs="Arial"/>
        </w:rPr>
        <w:t>vet</w:t>
      </w:r>
      <w:proofErr w:type="spellEnd"/>
      <w:r w:rsidRPr="00B76E64">
        <w:rPr>
          <w:rFonts w:ascii="Arial" w:hAnsi="Arial" w:cs="Arial"/>
        </w:rPr>
        <w:t xml:space="preserve"> luokassa kilpailleille koirille seuraavan taulukon mukaan: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ROP 8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VSP 6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PU/PN2 4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PU/PN3 3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PU/PN4 2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proofErr w:type="spellStart"/>
      <w:r w:rsidRPr="001B5A7A">
        <w:rPr>
          <w:rFonts w:cs="Arial"/>
          <w:sz w:val="22"/>
          <w:szCs w:val="22"/>
        </w:rPr>
        <w:t>Farkkushow:n</w:t>
      </w:r>
      <w:proofErr w:type="spellEnd"/>
      <w:r w:rsidRPr="001B5A7A">
        <w:rPr>
          <w:rFonts w:cs="Arial"/>
          <w:sz w:val="22"/>
          <w:szCs w:val="22"/>
        </w:rPr>
        <w:t xml:space="preserve"> PU/PN5 1 </w:t>
      </w:r>
    </w:p>
    <w:p w:rsidR="00F90DBC" w:rsidRPr="001B5A7A" w:rsidRDefault="00F90DBC" w:rsidP="00F90DBC">
      <w:pPr>
        <w:rPr>
          <w:rFonts w:cs="Arial"/>
          <w:sz w:val="22"/>
          <w:szCs w:val="22"/>
        </w:rPr>
      </w:pPr>
    </w:p>
    <w:p w:rsidR="00F90DBC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Lisäksi koirat saavat jokaisessa näyttelyssä lisäpisteen jokaisesta voittamastaan koirasta enintään 30 koiraan asti. </w:t>
      </w:r>
      <w:proofErr w:type="spellStart"/>
      <w:r w:rsidRPr="00B76E64">
        <w:rPr>
          <w:rFonts w:ascii="Arial" w:hAnsi="Arial" w:cs="Arial"/>
        </w:rPr>
        <w:t>ROP-koira</w:t>
      </w:r>
      <w:proofErr w:type="spellEnd"/>
      <w:r w:rsidRPr="00B76E64">
        <w:rPr>
          <w:rFonts w:ascii="Arial" w:hAnsi="Arial" w:cs="Arial"/>
        </w:rPr>
        <w:t xml:space="preserve"> saa lisäpisteen molemmista sukupuolista, VSP ja PU/PN -sijoittujat vain omasta sukupuolestaan. Poikkeuksena Farkkushow, jossa </w:t>
      </w:r>
      <w:proofErr w:type="spellStart"/>
      <w:r w:rsidRPr="00B76E64">
        <w:rPr>
          <w:rFonts w:ascii="Arial" w:hAnsi="Arial" w:cs="Arial"/>
        </w:rPr>
        <w:t>ibizanpodencot</w:t>
      </w:r>
      <w:proofErr w:type="spellEnd"/>
      <w:r w:rsidRPr="00B76E64">
        <w:rPr>
          <w:rFonts w:ascii="Arial" w:hAnsi="Arial" w:cs="Arial"/>
        </w:rPr>
        <w:t xml:space="preserve"> (poikkeuksellisesti kilpailevat karvoineen yhtenä rotuna) saavat lisäpisteet samaa rekisteröinnin mukaista karvanlaatua olevista voitetuista koirista. </w:t>
      </w:r>
    </w:p>
    <w:p w:rsidR="001B5A7A" w:rsidRPr="001B5A7A" w:rsidRDefault="001B5A7A" w:rsidP="00F90DBC">
      <w:pPr>
        <w:rPr>
          <w:rFonts w:cs="Arial"/>
          <w:sz w:val="22"/>
          <w:szCs w:val="22"/>
        </w:rPr>
      </w:pPr>
    </w:p>
    <w:p w:rsidR="001B5A7A" w:rsidRPr="00B76E64" w:rsidRDefault="00F90DBC" w:rsidP="00B76E6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B76E64">
        <w:rPr>
          <w:rFonts w:ascii="Arial" w:hAnsi="Arial" w:cs="Arial"/>
        </w:rPr>
        <w:t xml:space="preserve">Lisäksi koirat saavat BIS-veteraani -sijoituksista lisäpisteitä seuraavan taulukon mukaan: </w:t>
      </w:r>
    </w:p>
    <w:p w:rsidR="001B5A7A" w:rsidRPr="001B5A7A" w:rsidRDefault="001B5A7A" w:rsidP="00F90DBC">
      <w:pPr>
        <w:rPr>
          <w:rFonts w:cs="Arial"/>
          <w:sz w:val="22"/>
          <w:szCs w:val="22"/>
        </w:rPr>
      </w:pP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BIS-veteraani 1. 4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BIS-veteraani 2. 3 </w:t>
      </w:r>
    </w:p>
    <w:p w:rsidR="00F90DBC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 xml:space="preserve">BIS-veteraani 3. 2 </w:t>
      </w:r>
    </w:p>
    <w:p w:rsidR="00C103B3" w:rsidRPr="001B5A7A" w:rsidRDefault="00F90DBC" w:rsidP="00B76E64">
      <w:pPr>
        <w:ind w:firstLine="720"/>
        <w:rPr>
          <w:rFonts w:cs="Arial"/>
          <w:sz w:val="22"/>
          <w:szCs w:val="22"/>
        </w:rPr>
      </w:pPr>
      <w:r w:rsidRPr="001B5A7A">
        <w:rPr>
          <w:rFonts w:cs="Arial"/>
          <w:sz w:val="22"/>
          <w:szCs w:val="22"/>
        </w:rPr>
        <w:t>BIS-veteraani 4. 1</w:t>
      </w:r>
    </w:p>
    <w:p w:rsidR="001B5A7A" w:rsidRPr="001B5A7A" w:rsidRDefault="001B5A7A" w:rsidP="00F90DBC">
      <w:pPr>
        <w:rPr>
          <w:rFonts w:cs="Arial"/>
          <w:sz w:val="22"/>
          <w:szCs w:val="22"/>
        </w:rPr>
      </w:pPr>
    </w:p>
    <w:p w:rsidR="001B5A7A" w:rsidRPr="001B5A7A" w:rsidRDefault="001B5A7A" w:rsidP="001B5A7A">
      <w:pPr>
        <w:rPr>
          <w:rFonts w:cs="Arial"/>
          <w:sz w:val="22"/>
          <w:szCs w:val="22"/>
        </w:rPr>
      </w:pPr>
      <w:bookmarkStart w:id="0" w:name="_GoBack"/>
      <w:bookmarkEnd w:id="0"/>
    </w:p>
    <w:p w:rsidR="001B5A7A" w:rsidRPr="00F90DBC" w:rsidRDefault="001B5A7A" w:rsidP="00F90DBC">
      <w:pPr>
        <w:rPr>
          <w:rFonts w:cs="Arial"/>
          <w:bCs/>
          <w:color w:val="000000"/>
        </w:rPr>
      </w:pPr>
    </w:p>
    <w:p w:rsidR="00C103B3" w:rsidRPr="00C103B3" w:rsidRDefault="00C103B3" w:rsidP="005F4C27">
      <w:pPr>
        <w:rPr>
          <w:rFonts w:ascii="Times New Roman" w:hAnsi="Times New Roman"/>
          <w:sz w:val="28"/>
          <w:szCs w:val="28"/>
          <w:u w:val="single"/>
        </w:rPr>
      </w:pPr>
    </w:p>
    <w:sectPr w:rsidR="00C103B3" w:rsidRPr="00C103B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1D" w:rsidRDefault="000A411D">
      <w:r>
        <w:separator/>
      </w:r>
    </w:p>
  </w:endnote>
  <w:endnote w:type="continuationSeparator" w:id="0">
    <w:p w:rsidR="000A411D" w:rsidRDefault="000A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1D" w:rsidRDefault="000A411D">
      <w:r>
        <w:separator/>
      </w:r>
    </w:p>
  </w:footnote>
  <w:footnote w:type="continuationSeparator" w:id="0">
    <w:p w:rsidR="000A411D" w:rsidRDefault="000A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83" w:rsidRPr="008D3EB4" w:rsidRDefault="00944583" w:rsidP="00081EEC">
    <w:pPr>
      <w:pStyle w:val="Yltunniste"/>
      <w:tabs>
        <w:tab w:val="clear" w:pos="4819"/>
      </w:tabs>
      <w:ind w:left="3686"/>
      <w:rPr>
        <w:sz w:val="20"/>
        <w:szCs w:val="20"/>
      </w:rPr>
    </w:pPr>
    <w:r>
      <w:t xml:space="preserve">                  </w:t>
    </w:r>
    <w:r w:rsidRPr="008D3EB4">
      <w:rPr>
        <w:sz w:val="20"/>
        <w:szCs w:val="20"/>
      </w:rPr>
      <w:t xml:space="preserve">tarkistettu </w:t>
    </w:r>
    <w:proofErr w:type="spellStart"/>
    <w:r w:rsidRPr="008D3EB4">
      <w:rPr>
        <w:sz w:val="20"/>
        <w:szCs w:val="20"/>
      </w:rPr>
      <w:t>SFK:n</w:t>
    </w:r>
    <w:proofErr w:type="spellEnd"/>
    <w:r w:rsidRPr="008D3EB4">
      <w:rPr>
        <w:sz w:val="20"/>
        <w:szCs w:val="20"/>
      </w:rPr>
      <w:t xml:space="preserve"> ha</w:t>
    </w:r>
    <w:r w:rsidR="008819E9">
      <w:rPr>
        <w:sz w:val="20"/>
        <w:szCs w:val="20"/>
      </w:rPr>
      <w:t>llituksen kokouksessa 15.10.2017</w:t>
    </w:r>
  </w:p>
  <w:p w:rsidR="00944583" w:rsidRPr="008D3EB4" w:rsidRDefault="008819E9" w:rsidP="00081EEC">
    <w:pPr>
      <w:pStyle w:val="Yltunniste"/>
      <w:tabs>
        <w:tab w:val="clear" w:pos="4819"/>
      </w:tabs>
      <w:ind w:left="6804"/>
      <w:rPr>
        <w:sz w:val="20"/>
        <w:szCs w:val="20"/>
      </w:rPr>
    </w:pPr>
    <w:r>
      <w:rPr>
        <w:sz w:val="20"/>
        <w:szCs w:val="20"/>
      </w:rPr>
      <w:t xml:space="preserve">         voimassa 1.1.2018</w:t>
    </w:r>
    <w:r w:rsidR="00944583" w:rsidRPr="008D3EB4">
      <w:rPr>
        <w:sz w:val="20"/>
        <w:szCs w:val="20"/>
      </w:rPr>
      <w:t xml:space="preserve"> alkaen</w:t>
    </w: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  <w:r>
      <w:rPr>
        <w:u w:val="single"/>
      </w:rPr>
      <w:tab/>
    </w: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</w:p>
  <w:p w:rsidR="00944583" w:rsidRDefault="00944583" w:rsidP="00081EEC">
    <w:pPr>
      <w:pStyle w:val="Yltunniste"/>
      <w:tabs>
        <w:tab w:val="clear" w:pos="4819"/>
      </w:tabs>
      <w:rPr>
        <w:u w:val="single"/>
      </w:rPr>
    </w:pPr>
  </w:p>
  <w:p w:rsidR="00944583" w:rsidRDefault="0094458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19"/>
    <w:multiLevelType w:val="hybridMultilevel"/>
    <w:tmpl w:val="8EE8C5CC"/>
    <w:lvl w:ilvl="0" w:tplc="4B08C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A08A9"/>
    <w:multiLevelType w:val="hybridMultilevel"/>
    <w:tmpl w:val="0F62A818"/>
    <w:lvl w:ilvl="0" w:tplc="040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1DB"/>
    <w:multiLevelType w:val="hybridMultilevel"/>
    <w:tmpl w:val="C9A69D26"/>
    <w:lvl w:ilvl="0" w:tplc="C9FE9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5AFF"/>
    <w:multiLevelType w:val="multilevel"/>
    <w:tmpl w:val="8146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310C2"/>
    <w:multiLevelType w:val="hybridMultilevel"/>
    <w:tmpl w:val="615EAD4E"/>
    <w:lvl w:ilvl="0" w:tplc="040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1C19"/>
    <w:multiLevelType w:val="hybridMultilevel"/>
    <w:tmpl w:val="C68EEBCA"/>
    <w:lvl w:ilvl="0" w:tplc="040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8D"/>
    <w:rsid w:val="00003EAB"/>
    <w:rsid w:val="00006BCB"/>
    <w:rsid w:val="00013148"/>
    <w:rsid w:val="00081EEC"/>
    <w:rsid w:val="000A411D"/>
    <w:rsid w:val="000A664E"/>
    <w:rsid w:val="000D1BDD"/>
    <w:rsid w:val="00164100"/>
    <w:rsid w:val="001A5340"/>
    <w:rsid w:val="001B3B89"/>
    <w:rsid w:val="001B5A7A"/>
    <w:rsid w:val="001E5788"/>
    <w:rsid w:val="001F5747"/>
    <w:rsid w:val="00205DD3"/>
    <w:rsid w:val="002163DD"/>
    <w:rsid w:val="002443B0"/>
    <w:rsid w:val="00280C94"/>
    <w:rsid w:val="002D43F7"/>
    <w:rsid w:val="002F15AB"/>
    <w:rsid w:val="00333140"/>
    <w:rsid w:val="003952CD"/>
    <w:rsid w:val="003C1BA5"/>
    <w:rsid w:val="003F1E61"/>
    <w:rsid w:val="00427CD8"/>
    <w:rsid w:val="005143AA"/>
    <w:rsid w:val="0056799B"/>
    <w:rsid w:val="00571F67"/>
    <w:rsid w:val="005A236C"/>
    <w:rsid w:val="005F4C27"/>
    <w:rsid w:val="006C7475"/>
    <w:rsid w:val="006E118F"/>
    <w:rsid w:val="00793ACA"/>
    <w:rsid w:val="007B7C49"/>
    <w:rsid w:val="007D2CA7"/>
    <w:rsid w:val="0081188D"/>
    <w:rsid w:val="00881112"/>
    <w:rsid w:val="008819E9"/>
    <w:rsid w:val="008820CE"/>
    <w:rsid w:val="008B081C"/>
    <w:rsid w:val="008C2CEF"/>
    <w:rsid w:val="008D3EB4"/>
    <w:rsid w:val="008D46F4"/>
    <w:rsid w:val="00936CED"/>
    <w:rsid w:val="00944583"/>
    <w:rsid w:val="009C2217"/>
    <w:rsid w:val="009D50F2"/>
    <w:rsid w:val="00A03349"/>
    <w:rsid w:val="00A26735"/>
    <w:rsid w:val="00A62B60"/>
    <w:rsid w:val="00B2706A"/>
    <w:rsid w:val="00B76E64"/>
    <w:rsid w:val="00BC1CA8"/>
    <w:rsid w:val="00BC2529"/>
    <w:rsid w:val="00BE05F5"/>
    <w:rsid w:val="00BE08DE"/>
    <w:rsid w:val="00C05E71"/>
    <w:rsid w:val="00C103B3"/>
    <w:rsid w:val="00C35A40"/>
    <w:rsid w:val="00C94215"/>
    <w:rsid w:val="00CF026B"/>
    <w:rsid w:val="00D169FD"/>
    <w:rsid w:val="00D204CB"/>
    <w:rsid w:val="00D26D4B"/>
    <w:rsid w:val="00D460E8"/>
    <w:rsid w:val="00D628DE"/>
    <w:rsid w:val="00DD3842"/>
    <w:rsid w:val="00DF19E9"/>
    <w:rsid w:val="00DF52C7"/>
    <w:rsid w:val="00E01E11"/>
    <w:rsid w:val="00E3672A"/>
    <w:rsid w:val="00E50CE2"/>
    <w:rsid w:val="00E84E93"/>
    <w:rsid w:val="00E95DBA"/>
    <w:rsid w:val="00F10F50"/>
    <w:rsid w:val="00F45B19"/>
    <w:rsid w:val="00F51C7A"/>
    <w:rsid w:val="00F77EC5"/>
    <w:rsid w:val="00F90DBC"/>
    <w:rsid w:val="00F92191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rsid w:val="00F90D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rsid w:val="00F90D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VUODEN NÄYTTELY FAARAOKOIRA / IBIZANPODENCO</vt:lpstr>
    </vt:vector>
  </TitlesOfParts>
  <Company>snout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NÄYTTELY FAARAOKOIRA / IBIZANPODENCO</dc:title>
  <dc:creator>Hans</dc:creator>
  <cp:lastModifiedBy>Hans</cp:lastModifiedBy>
  <cp:revision>3</cp:revision>
  <cp:lastPrinted>2007-11-10T18:49:00Z</cp:lastPrinted>
  <dcterms:created xsi:type="dcterms:W3CDTF">2017-09-26T12:16:00Z</dcterms:created>
  <dcterms:modified xsi:type="dcterms:W3CDTF">2017-10-17T18:01:00Z</dcterms:modified>
</cp:coreProperties>
</file>